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19" w:rsidRDefault="00E07119" w:rsidP="007D62B0">
      <w:pPr>
        <w:tabs>
          <w:tab w:val="left" w:pos="5954"/>
        </w:tabs>
        <w:jc w:val="both"/>
        <w:rPr>
          <w:rFonts w:ascii="Cambria" w:hAnsi="Cambria" w:cs="Times New Roman"/>
          <w:b/>
          <w:sz w:val="24"/>
          <w:szCs w:val="24"/>
        </w:rPr>
      </w:pPr>
    </w:p>
    <w:p w:rsidR="00DC59E8" w:rsidRDefault="00DC59E8" w:rsidP="00E07119">
      <w:pPr>
        <w:tabs>
          <w:tab w:val="left" w:pos="5954"/>
        </w:tabs>
        <w:jc w:val="center"/>
        <w:rPr>
          <w:rFonts w:ascii="Cambria" w:hAnsi="Cambria" w:cs="Times New Roman"/>
          <w:b/>
          <w:sz w:val="24"/>
          <w:szCs w:val="24"/>
        </w:rPr>
      </w:pPr>
    </w:p>
    <w:p w:rsidR="007D62B0" w:rsidRDefault="007D62B0" w:rsidP="00DC59E8">
      <w:pPr>
        <w:tabs>
          <w:tab w:val="left" w:pos="5954"/>
        </w:tabs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F354E">
        <w:rPr>
          <w:rFonts w:ascii="Cambria" w:hAnsi="Cambria" w:cs="Times New Roman"/>
          <w:b/>
          <w:sz w:val="24"/>
          <w:szCs w:val="24"/>
        </w:rPr>
        <w:t>INVITACIÓN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DC59E8">
        <w:rPr>
          <w:rFonts w:ascii="Cambria" w:hAnsi="Cambria" w:cs="Times New Roman"/>
          <w:b/>
          <w:sz w:val="24"/>
          <w:szCs w:val="24"/>
        </w:rPr>
        <w:t>–</w:t>
      </w:r>
      <w:r>
        <w:rPr>
          <w:rFonts w:ascii="Cambria" w:hAnsi="Cambria" w:cs="Times New Roman"/>
          <w:b/>
          <w:sz w:val="24"/>
          <w:szCs w:val="24"/>
        </w:rPr>
        <w:t xml:space="preserve"> COMUNICADO</w:t>
      </w:r>
    </w:p>
    <w:p w:rsidR="002B5D6F" w:rsidRPr="000B74A8" w:rsidRDefault="002B5D6F" w:rsidP="002B5D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II JORNADA DE FORMACIÓN</w:t>
      </w:r>
    </w:p>
    <w:p w:rsidR="000B74A8" w:rsidRDefault="000B74A8" w:rsidP="004029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Fi</w:t>
      </w:r>
      <w:r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nal de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la</w:t>
      </w:r>
      <w:r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vida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humana</w:t>
      </w:r>
      <w:r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un momento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 </w:t>
      </w:r>
      <w:r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reconciliación”</w:t>
      </w:r>
    </w:p>
    <w:p w:rsidR="00DC59E8" w:rsidRPr="007F354E" w:rsidRDefault="00DC59E8" w:rsidP="00DC59E8">
      <w:pPr>
        <w:tabs>
          <w:tab w:val="left" w:pos="5954"/>
        </w:tabs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402956" w:rsidRDefault="007D62B0" w:rsidP="007D62B0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El Departamento de Promoción y Defensa de la Vida</w:t>
      </w:r>
      <w:r w:rsidR="00402956">
        <w:rPr>
          <w:rFonts w:ascii="Cambria" w:hAnsi="Cambria"/>
          <w:sz w:val="24"/>
          <w:szCs w:val="24"/>
        </w:rPr>
        <w:t xml:space="preserve"> de la Conferencia Episcopal de Colombia</w:t>
      </w:r>
      <w:r>
        <w:rPr>
          <w:rFonts w:ascii="Cambria" w:hAnsi="Cambria"/>
          <w:sz w:val="24"/>
          <w:szCs w:val="24"/>
        </w:rPr>
        <w:t xml:space="preserve">, </w:t>
      </w:r>
      <w:r w:rsidRPr="007F354E">
        <w:rPr>
          <w:rFonts w:ascii="Cambria" w:hAnsi="Cambria"/>
          <w:sz w:val="24"/>
          <w:szCs w:val="24"/>
        </w:rPr>
        <w:t xml:space="preserve">los invita a la </w:t>
      </w:r>
      <w:r w:rsidR="00DC59E8">
        <w:rPr>
          <w:rFonts w:ascii="Cambria" w:hAnsi="Cambria"/>
          <w:b/>
          <w:bCs/>
          <w:sz w:val="24"/>
          <w:szCs w:val="24"/>
          <w:u w:val="single"/>
        </w:rPr>
        <w:t>I</w:t>
      </w:r>
      <w:r w:rsidR="00C04AB6">
        <w:rPr>
          <w:rFonts w:ascii="Cambria" w:hAnsi="Cambria"/>
          <w:b/>
          <w:bCs/>
          <w:sz w:val="24"/>
          <w:szCs w:val="24"/>
          <w:u w:val="single"/>
        </w:rPr>
        <w:t>I</w:t>
      </w:r>
      <w:r w:rsidRPr="007F354E">
        <w:rPr>
          <w:rFonts w:ascii="Cambria" w:hAnsi="Cambria"/>
          <w:b/>
          <w:bCs/>
          <w:sz w:val="24"/>
          <w:szCs w:val="24"/>
          <w:u w:val="single"/>
        </w:rPr>
        <w:t xml:space="preserve"> Jornada de Formac</w:t>
      </w:r>
      <w:r w:rsidR="00402956">
        <w:rPr>
          <w:rFonts w:ascii="Cambria" w:hAnsi="Cambria"/>
          <w:b/>
          <w:bCs/>
          <w:color w:val="000000"/>
          <w:sz w:val="24"/>
          <w:szCs w:val="24"/>
          <w:u w:val="single"/>
        </w:rPr>
        <w:t>ión,</w:t>
      </w:r>
      <w:r w:rsidR="00DC59E8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Pr="007F354E">
        <w:rPr>
          <w:rFonts w:ascii="Cambria" w:hAnsi="Cambria"/>
          <w:color w:val="000000"/>
          <w:sz w:val="24"/>
          <w:szCs w:val="24"/>
        </w:rPr>
        <w:t>con el fin de seguir</w:t>
      </w:r>
      <w:r w:rsidR="00402956">
        <w:rPr>
          <w:rFonts w:ascii="Cambria" w:hAnsi="Cambria"/>
          <w:color w:val="000000"/>
          <w:sz w:val="24"/>
          <w:szCs w:val="24"/>
        </w:rPr>
        <w:t xml:space="preserve"> nuestro compromiso de promover conocimientos y experiencias de</w:t>
      </w:r>
      <w:r w:rsidRPr="007F354E">
        <w:rPr>
          <w:rFonts w:ascii="Cambria" w:hAnsi="Cambria"/>
          <w:color w:val="000000"/>
          <w:sz w:val="24"/>
          <w:szCs w:val="24"/>
        </w:rPr>
        <w:t xml:space="preserve"> los temas actuales de mayor coyuntura </w:t>
      </w:r>
      <w:r w:rsidR="00402956">
        <w:rPr>
          <w:rFonts w:ascii="Cambria" w:hAnsi="Cambria"/>
          <w:color w:val="000000"/>
          <w:sz w:val="24"/>
          <w:szCs w:val="24"/>
        </w:rPr>
        <w:t xml:space="preserve">y que </w:t>
      </w:r>
      <w:r w:rsidRPr="007F354E">
        <w:rPr>
          <w:rFonts w:ascii="Cambria" w:hAnsi="Cambria"/>
          <w:color w:val="000000"/>
          <w:sz w:val="24"/>
          <w:szCs w:val="24"/>
        </w:rPr>
        <w:t>nos competen dentro de la defensa de</w:t>
      </w:r>
      <w:r w:rsidR="00402956">
        <w:rPr>
          <w:rFonts w:ascii="Cambria" w:hAnsi="Cambria"/>
          <w:color w:val="000000"/>
          <w:sz w:val="24"/>
          <w:szCs w:val="24"/>
        </w:rPr>
        <w:t xml:space="preserve"> la</w:t>
      </w:r>
      <w:r w:rsidRPr="007F354E">
        <w:rPr>
          <w:rFonts w:ascii="Cambria" w:hAnsi="Cambria"/>
          <w:color w:val="000000"/>
          <w:sz w:val="24"/>
          <w:szCs w:val="24"/>
        </w:rPr>
        <w:t xml:space="preserve"> vida humana.</w:t>
      </w:r>
    </w:p>
    <w:p w:rsidR="007D62B0" w:rsidRDefault="000B74A8" w:rsidP="00402956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402956">
        <w:rPr>
          <w:rFonts w:ascii="Cambria" w:hAnsi="Cambria"/>
          <w:b/>
          <w:color w:val="000000"/>
          <w:sz w:val="24"/>
          <w:szCs w:val="24"/>
          <w:u w:val="single"/>
        </w:rPr>
        <w:t>La jornada será el sábado 5</w:t>
      </w:r>
      <w:r w:rsidR="00A76837" w:rsidRPr="00402956">
        <w:rPr>
          <w:rFonts w:ascii="Cambria" w:hAnsi="Cambria"/>
          <w:b/>
          <w:color w:val="000000"/>
          <w:sz w:val="24"/>
          <w:szCs w:val="24"/>
          <w:u w:val="single"/>
        </w:rPr>
        <w:t xml:space="preserve"> de </w:t>
      </w:r>
      <w:r w:rsidRPr="00402956">
        <w:rPr>
          <w:rFonts w:ascii="Cambria" w:hAnsi="Cambria"/>
          <w:b/>
          <w:color w:val="000000"/>
          <w:sz w:val="24"/>
          <w:szCs w:val="24"/>
          <w:u w:val="single"/>
        </w:rPr>
        <w:t>agosto</w:t>
      </w:r>
      <w:r w:rsidR="00A76837" w:rsidRPr="00402956">
        <w:rPr>
          <w:rFonts w:ascii="Cambria" w:hAnsi="Cambria"/>
          <w:b/>
          <w:color w:val="000000"/>
          <w:sz w:val="24"/>
          <w:szCs w:val="24"/>
          <w:u w:val="single"/>
        </w:rPr>
        <w:t xml:space="preserve">, en las instalaciones de la Conferencia Episcopal, de 8:30 am a 4:30 pm. </w:t>
      </w:r>
      <w:r w:rsidR="00A76837">
        <w:rPr>
          <w:rFonts w:ascii="Cambria" w:hAnsi="Cambria"/>
          <w:color w:val="000000"/>
          <w:sz w:val="24"/>
          <w:szCs w:val="24"/>
        </w:rPr>
        <w:t xml:space="preserve">El tema con el </w:t>
      </w:r>
      <w:r w:rsidR="0093604C">
        <w:rPr>
          <w:rFonts w:ascii="Cambria" w:hAnsi="Cambria"/>
          <w:color w:val="000000"/>
          <w:sz w:val="24"/>
          <w:szCs w:val="24"/>
        </w:rPr>
        <w:t>que continuaremos</w:t>
      </w:r>
      <w:r w:rsidR="00402956">
        <w:rPr>
          <w:rFonts w:ascii="Cambria" w:hAnsi="Cambria"/>
          <w:color w:val="000000"/>
          <w:sz w:val="24"/>
          <w:szCs w:val="24"/>
        </w:rPr>
        <w:t xml:space="preserve"> este segundo </w:t>
      </w:r>
      <w:r w:rsidR="00A76837">
        <w:rPr>
          <w:rFonts w:ascii="Cambria" w:hAnsi="Cambria"/>
          <w:color w:val="000000"/>
          <w:sz w:val="24"/>
          <w:szCs w:val="24"/>
        </w:rPr>
        <w:t>ciclo de formación es</w:t>
      </w:r>
      <w:r w:rsidR="0093604C">
        <w:rPr>
          <w:rFonts w:ascii="Cambria" w:hAnsi="Cambria"/>
          <w:color w:val="000000"/>
          <w:sz w:val="24"/>
          <w:szCs w:val="24"/>
        </w:rPr>
        <w:t xml:space="preserve"> </w:t>
      </w:r>
      <w:r w:rsidR="00402956"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Fi</w:t>
      </w:r>
      <w:r w:rsidR="00402956"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nal de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la</w:t>
      </w:r>
      <w:r w:rsidR="00402956"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vida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humana</w:t>
      </w:r>
      <w:r w:rsidR="00402956"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un momento 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 </w:t>
      </w:r>
      <w:r w:rsidR="00402956" w:rsidRPr="000B74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reconciliación”</w:t>
      </w:r>
      <w:r w:rsidR="004029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402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cual c</w:t>
      </w:r>
      <w:r w:rsidR="006F0446">
        <w:rPr>
          <w:rFonts w:ascii="Cambria" w:hAnsi="Cambria"/>
          <w:color w:val="000000"/>
          <w:sz w:val="24"/>
          <w:szCs w:val="24"/>
        </w:rPr>
        <w:t>ontar</w:t>
      </w:r>
      <w:r w:rsidR="00402956">
        <w:rPr>
          <w:rFonts w:ascii="Cambria" w:hAnsi="Cambria"/>
          <w:color w:val="000000"/>
          <w:sz w:val="24"/>
          <w:szCs w:val="24"/>
        </w:rPr>
        <w:t xml:space="preserve">á con la participación de conferencistas expertos en estos temas. </w:t>
      </w:r>
    </w:p>
    <w:p w:rsidR="00402956" w:rsidRDefault="00402956" w:rsidP="00402956">
      <w:pPr>
        <w:spacing w:after="0" w:line="240" w:lineRule="auto"/>
        <w:jc w:val="both"/>
        <w:rPr>
          <w:rFonts w:ascii="Cambria" w:hAnsi="Cambria"/>
          <w:b/>
          <w:bCs/>
          <w:color w:val="44546A"/>
          <w:sz w:val="24"/>
          <w:szCs w:val="24"/>
        </w:rPr>
      </w:pPr>
    </w:p>
    <w:p w:rsidR="00B40489" w:rsidRPr="00B40489" w:rsidRDefault="00B40489" w:rsidP="00B40489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B40489">
        <w:rPr>
          <w:rFonts w:ascii="Cambria" w:hAnsi="Cambria"/>
          <w:color w:val="000000"/>
          <w:sz w:val="24"/>
          <w:szCs w:val="24"/>
        </w:rPr>
        <w:t>Reconociendo que el fin de la vida es de las etapas más hermosas</w:t>
      </w:r>
      <w:r w:rsidRPr="00B40489">
        <w:rPr>
          <w:rFonts w:ascii="Cambria" w:hAnsi="Cambria"/>
          <w:color w:val="000000"/>
          <w:sz w:val="24"/>
          <w:szCs w:val="24"/>
        </w:rPr>
        <w:t xml:space="preserve"> de la persona, y que cualquiera, </w:t>
      </w:r>
      <w:r w:rsidRPr="00B40489">
        <w:rPr>
          <w:rFonts w:ascii="Cambria" w:hAnsi="Cambria"/>
          <w:color w:val="000000"/>
          <w:sz w:val="24"/>
          <w:szCs w:val="24"/>
        </w:rPr>
        <w:t xml:space="preserve">cuya vida se encuentre </w:t>
      </w:r>
      <w:proofErr w:type="spellStart"/>
      <w:r w:rsidRPr="00B40489">
        <w:rPr>
          <w:rFonts w:ascii="Cambria" w:hAnsi="Cambria"/>
          <w:color w:val="000000"/>
          <w:sz w:val="24"/>
          <w:szCs w:val="24"/>
        </w:rPr>
        <w:t>disminuda</w:t>
      </w:r>
      <w:proofErr w:type="spellEnd"/>
      <w:r w:rsidRPr="00B40489">
        <w:rPr>
          <w:rFonts w:ascii="Cambria" w:hAnsi="Cambria"/>
          <w:color w:val="000000"/>
          <w:sz w:val="24"/>
          <w:szCs w:val="24"/>
        </w:rPr>
        <w:t xml:space="preserve"> o debilitada a caus</w:t>
      </w:r>
      <w:r w:rsidRPr="00B40489">
        <w:rPr>
          <w:rFonts w:ascii="Cambria" w:hAnsi="Cambria"/>
          <w:color w:val="000000"/>
          <w:sz w:val="24"/>
          <w:szCs w:val="24"/>
        </w:rPr>
        <w:t>a de una grave enfermedad, debe ser atendido</w:t>
      </w:r>
      <w:r w:rsidRPr="00B40489">
        <w:rPr>
          <w:rFonts w:ascii="Cambria" w:hAnsi="Cambria"/>
          <w:color w:val="000000"/>
          <w:sz w:val="24"/>
          <w:szCs w:val="24"/>
        </w:rPr>
        <w:t xml:space="preserve">s con especial cuidado y respeto, pues estamos hablando de un hijo </w:t>
      </w:r>
      <w:r w:rsidRPr="00B40489">
        <w:rPr>
          <w:rFonts w:ascii="Cambria" w:hAnsi="Cambria"/>
          <w:color w:val="000000"/>
          <w:sz w:val="24"/>
          <w:szCs w:val="24"/>
        </w:rPr>
        <w:t xml:space="preserve">o hija </w:t>
      </w:r>
      <w:r w:rsidRPr="00B40489">
        <w:rPr>
          <w:rFonts w:ascii="Cambria" w:hAnsi="Cambria"/>
          <w:color w:val="000000"/>
          <w:sz w:val="24"/>
          <w:szCs w:val="24"/>
        </w:rPr>
        <w:t xml:space="preserve">de nuestro Señor, digno en todo momento. </w:t>
      </w:r>
    </w:p>
    <w:p w:rsidR="00B40489" w:rsidRPr="00B40489" w:rsidRDefault="00B40489" w:rsidP="00B40489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B40489">
        <w:rPr>
          <w:rFonts w:ascii="Cambria" w:hAnsi="Cambria"/>
          <w:color w:val="000000"/>
          <w:sz w:val="24"/>
          <w:szCs w:val="24"/>
        </w:rPr>
        <w:t>Esta jornada, quiere brindar a los agentes, asistente</w:t>
      </w:r>
      <w:r>
        <w:rPr>
          <w:rFonts w:ascii="Cambria" w:hAnsi="Cambria"/>
          <w:color w:val="000000"/>
          <w:sz w:val="24"/>
          <w:szCs w:val="24"/>
        </w:rPr>
        <w:t>s</w:t>
      </w:r>
      <w:r w:rsidRPr="00B40489">
        <w:rPr>
          <w:rFonts w:ascii="Cambria" w:hAnsi="Cambria"/>
          <w:color w:val="000000"/>
          <w:sz w:val="24"/>
          <w:szCs w:val="24"/>
        </w:rPr>
        <w:t xml:space="preserve"> y personas interesadas, herramientas pastorales y prácticas para el acompañamiento de la vida en este momento, el cual hace parte natural de la existencia humana y es fundamental para el encuentro con Nuestro Señor.</w:t>
      </w:r>
    </w:p>
    <w:p w:rsidR="007D62B0" w:rsidRPr="007F354E" w:rsidRDefault="007D62B0" w:rsidP="007D62B0">
      <w:pPr>
        <w:jc w:val="both"/>
        <w:rPr>
          <w:rFonts w:ascii="Cambria" w:hAnsi="Cambria"/>
          <w:b/>
          <w:bCs/>
          <w:color w:val="44546A"/>
          <w:sz w:val="24"/>
          <w:szCs w:val="24"/>
        </w:rPr>
      </w:pPr>
      <w:r w:rsidRPr="007F354E">
        <w:rPr>
          <w:rFonts w:ascii="Cambria" w:hAnsi="Cambria"/>
          <w:b/>
          <w:bCs/>
          <w:color w:val="44546A"/>
          <w:sz w:val="24"/>
          <w:szCs w:val="24"/>
        </w:rPr>
        <w:t>¡Los invitamos a que se inscriban y nos acompañ</w:t>
      </w:r>
      <w:r w:rsidR="00D60BB8">
        <w:rPr>
          <w:rFonts w:ascii="Cambria" w:hAnsi="Cambria"/>
          <w:b/>
          <w:bCs/>
          <w:color w:val="44546A"/>
          <w:sz w:val="24"/>
          <w:szCs w:val="24"/>
        </w:rPr>
        <w:t xml:space="preserve">en en esta especial oportunidad </w:t>
      </w:r>
      <w:r w:rsidRPr="007F354E">
        <w:rPr>
          <w:rFonts w:ascii="Cambria" w:hAnsi="Cambria"/>
          <w:b/>
          <w:bCs/>
          <w:color w:val="44546A"/>
          <w:sz w:val="24"/>
          <w:szCs w:val="24"/>
        </w:rPr>
        <w:t>para seguir evangelizando y contagiando la cultura de la vida!</w:t>
      </w:r>
    </w:p>
    <w:p w:rsidR="0093604C" w:rsidRDefault="001A4B9A" w:rsidP="007D62B0">
      <w:pPr>
        <w:jc w:val="both"/>
      </w:pPr>
      <w:r>
        <w:rPr>
          <w:rFonts w:ascii="Cambria" w:hAnsi="Cambria"/>
          <w:b/>
          <w:bCs/>
          <w:color w:val="000000"/>
          <w:sz w:val="24"/>
          <w:szCs w:val="24"/>
        </w:rPr>
        <w:t xml:space="preserve">1. </w:t>
      </w:r>
      <w:r w:rsidR="007D62B0" w:rsidRPr="007F354E">
        <w:rPr>
          <w:rFonts w:ascii="Cambria" w:hAnsi="Cambria"/>
          <w:b/>
          <w:bCs/>
          <w:color w:val="000000"/>
          <w:sz w:val="24"/>
          <w:szCs w:val="24"/>
        </w:rPr>
        <w:t>Para pre-inscri</w:t>
      </w:r>
      <w:r>
        <w:rPr>
          <w:rFonts w:ascii="Cambria" w:hAnsi="Cambria"/>
          <w:b/>
          <w:bCs/>
          <w:color w:val="000000"/>
          <w:sz w:val="24"/>
          <w:szCs w:val="24"/>
        </w:rPr>
        <w:t>birte,</w:t>
      </w:r>
      <w:r w:rsidR="007D62B0" w:rsidRPr="007F354E">
        <w:rPr>
          <w:rFonts w:ascii="Cambria" w:hAnsi="Cambria"/>
          <w:b/>
          <w:bCs/>
          <w:color w:val="000000"/>
          <w:sz w:val="24"/>
          <w:szCs w:val="24"/>
        </w:rPr>
        <w:t xml:space="preserve"> por favor llena</w:t>
      </w:r>
      <w:r w:rsidR="007D62B0">
        <w:rPr>
          <w:rFonts w:ascii="Cambria" w:hAnsi="Cambria"/>
          <w:b/>
          <w:bCs/>
          <w:color w:val="000000"/>
          <w:sz w:val="24"/>
          <w:szCs w:val="24"/>
        </w:rPr>
        <w:t>r</w:t>
      </w:r>
      <w:r w:rsidR="007D62B0" w:rsidRPr="007F354E">
        <w:rPr>
          <w:rFonts w:ascii="Cambria" w:hAnsi="Cambria"/>
          <w:b/>
          <w:bCs/>
          <w:color w:val="000000"/>
          <w:sz w:val="24"/>
          <w:szCs w:val="24"/>
        </w:rPr>
        <w:t xml:space="preserve"> el siguiente</w:t>
      </w:r>
      <w:r w:rsidR="0093604C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hyperlink r:id="rId6" w:history="1">
        <w:r w:rsidR="0093604C" w:rsidRPr="0093604C">
          <w:rPr>
            <w:rStyle w:val="Hipervnculo"/>
            <w:rFonts w:ascii="Cambria" w:hAnsi="Cambria"/>
            <w:b/>
            <w:bCs/>
            <w:sz w:val="24"/>
            <w:szCs w:val="24"/>
          </w:rPr>
          <w:t>FORM</w:t>
        </w:r>
        <w:r w:rsidR="0093604C" w:rsidRPr="0093604C">
          <w:rPr>
            <w:rStyle w:val="Hipervnculo"/>
            <w:rFonts w:ascii="Cambria" w:hAnsi="Cambria"/>
            <w:b/>
            <w:bCs/>
            <w:sz w:val="24"/>
            <w:szCs w:val="24"/>
          </w:rPr>
          <w:t>U</w:t>
        </w:r>
        <w:r w:rsidR="0093604C" w:rsidRPr="0093604C">
          <w:rPr>
            <w:rStyle w:val="Hipervnculo"/>
            <w:rFonts w:ascii="Cambria" w:hAnsi="Cambria"/>
            <w:b/>
            <w:bCs/>
            <w:sz w:val="24"/>
            <w:szCs w:val="24"/>
          </w:rPr>
          <w:t>LARIO</w:t>
        </w:r>
      </w:hyperlink>
      <w:r w:rsidR="007D62B0" w:rsidRPr="007F354E">
        <w:rPr>
          <w:rFonts w:ascii="Cambria" w:hAnsi="Cambria"/>
          <w:b/>
          <w:bCs/>
          <w:color w:val="1F497D"/>
          <w:sz w:val="24"/>
          <w:szCs w:val="24"/>
        </w:rPr>
        <w:t xml:space="preserve"> </w:t>
      </w:r>
      <w:hyperlink r:id="rId7" w:history="1">
        <w:r w:rsidR="0093604C" w:rsidRPr="00E800AC">
          <w:rPr>
            <w:rStyle w:val="Hipervnculo"/>
          </w:rPr>
          <w:t>https://goo.gl/forms/FMAr0sqM65kJdWwJ2</w:t>
        </w:r>
      </w:hyperlink>
      <w:r w:rsidR="0093604C">
        <w:t xml:space="preserve"> </w:t>
      </w:r>
    </w:p>
    <w:p w:rsidR="007D62B0" w:rsidRPr="007F354E" w:rsidRDefault="001A4B9A" w:rsidP="007D62B0">
      <w:pPr>
        <w:jc w:val="both"/>
        <w:rPr>
          <w:rFonts w:ascii="Cambria" w:hAnsi="Cambria"/>
          <w:b/>
          <w:bCs/>
          <w:color w:val="FF0000"/>
          <w:sz w:val="24"/>
          <w:szCs w:val="24"/>
          <w:u w:val="single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 xml:space="preserve">2. </w:t>
      </w:r>
      <w:r w:rsidR="007D62B0" w:rsidRPr="007F354E">
        <w:rPr>
          <w:rFonts w:ascii="Cambria" w:hAnsi="Cambria"/>
          <w:b/>
          <w:bCs/>
          <w:color w:val="000000"/>
          <w:sz w:val="24"/>
          <w:szCs w:val="24"/>
        </w:rPr>
        <w:t>Luego, realiza el pago del aporte</w:t>
      </w:r>
      <w:r w:rsidR="006D639B">
        <w:rPr>
          <w:rFonts w:ascii="Cambria" w:hAnsi="Cambria"/>
          <w:b/>
          <w:bCs/>
          <w:color w:val="000000"/>
          <w:sz w:val="24"/>
          <w:szCs w:val="24"/>
        </w:rPr>
        <w:t xml:space="preserve"> ($45</w:t>
      </w:r>
      <w:r>
        <w:rPr>
          <w:rFonts w:ascii="Cambria" w:hAnsi="Cambria"/>
          <w:b/>
          <w:bCs/>
          <w:color w:val="000000"/>
          <w:sz w:val="24"/>
          <w:szCs w:val="24"/>
        </w:rPr>
        <w:t>.000)</w:t>
      </w:r>
      <w:r w:rsidR="007D62B0" w:rsidRPr="007F354E">
        <w:rPr>
          <w:rFonts w:ascii="Cambria" w:hAnsi="Cambria"/>
          <w:b/>
          <w:bCs/>
          <w:color w:val="000000"/>
          <w:sz w:val="24"/>
          <w:szCs w:val="24"/>
        </w:rPr>
        <w:t xml:space="preserve"> en el Banco de Bogotá,  </w:t>
      </w:r>
      <w:r w:rsidR="007D62B0" w:rsidRPr="007F354E">
        <w:rPr>
          <w:rFonts w:ascii="Cambria" w:hAnsi="Cambria"/>
          <w:b/>
          <w:bCs/>
          <w:color w:val="FF0000"/>
          <w:sz w:val="24"/>
          <w:szCs w:val="24"/>
          <w:u w:val="single"/>
        </w:rPr>
        <w:t>Cuenta corriente No. 01209296-1</w:t>
      </w:r>
    </w:p>
    <w:p w:rsidR="007D62B0" w:rsidRPr="007F354E" w:rsidRDefault="007D62B0" w:rsidP="007D62B0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7F354E">
        <w:rPr>
          <w:rFonts w:ascii="Cambria" w:hAnsi="Cambria"/>
          <w:b/>
          <w:bCs/>
          <w:color w:val="000000"/>
          <w:sz w:val="24"/>
          <w:szCs w:val="24"/>
        </w:rPr>
        <w:t xml:space="preserve">Cuando hayas realizado el pago, envía el comprobante a </w:t>
      </w:r>
      <w:hyperlink r:id="rId8" w:history="1">
        <w:r w:rsidRPr="007F354E">
          <w:rPr>
            <w:rStyle w:val="Hipervnculo"/>
            <w:rFonts w:ascii="Cambria" w:hAnsi="Cambria"/>
            <w:b/>
            <w:bCs/>
            <w:sz w:val="24"/>
            <w:szCs w:val="24"/>
          </w:rPr>
          <w:t>vida@cec.org.co</w:t>
        </w:r>
      </w:hyperlink>
      <w:r w:rsidRPr="007F354E">
        <w:rPr>
          <w:rFonts w:ascii="Cambria" w:hAnsi="Cambria"/>
          <w:b/>
          <w:bCs/>
          <w:color w:val="1F497D"/>
          <w:sz w:val="24"/>
          <w:szCs w:val="24"/>
        </w:rPr>
        <w:t>,</w:t>
      </w:r>
      <w:r w:rsidRPr="007F354E">
        <w:rPr>
          <w:rFonts w:ascii="Cambria" w:hAnsi="Cambria"/>
          <w:b/>
          <w:bCs/>
          <w:color w:val="000000"/>
          <w:sz w:val="24"/>
          <w:szCs w:val="24"/>
        </w:rPr>
        <w:t xml:space="preserve"> indicando nombre de quien se inscribe y cédula. Al regreso recibirás la confirmación e información adicional para este día. </w:t>
      </w:r>
    </w:p>
    <w:p w:rsidR="007D62B0" w:rsidRPr="007F354E" w:rsidRDefault="007D62B0" w:rsidP="007D62B0">
      <w:pPr>
        <w:jc w:val="both"/>
        <w:rPr>
          <w:rFonts w:ascii="Cambria" w:hAnsi="Cambria"/>
          <w:color w:val="000000"/>
          <w:sz w:val="24"/>
          <w:szCs w:val="24"/>
        </w:rPr>
      </w:pPr>
      <w:r w:rsidRPr="007F354E">
        <w:rPr>
          <w:rFonts w:ascii="Cambria" w:hAnsi="Cambria"/>
          <w:b/>
          <w:bCs/>
          <w:color w:val="000000"/>
          <w:sz w:val="24"/>
          <w:szCs w:val="24"/>
        </w:rPr>
        <w:t xml:space="preserve">¡NO LO OLVIDES! Es éste </w:t>
      </w:r>
      <w:r w:rsidRPr="007F354E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SÁBADO </w:t>
      </w:r>
      <w:r w:rsidR="0093604C">
        <w:rPr>
          <w:rFonts w:ascii="Cambria" w:hAnsi="Cambria"/>
          <w:b/>
          <w:bCs/>
          <w:color w:val="FF0000"/>
          <w:sz w:val="24"/>
          <w:szCs w:val="24"/>
          <w:u w:val="single"/>
        </w:rPr>
        <w:t>5</w:t>
      </w:r>
      <w:r w:rsidR="00DC59E8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 de</w:t>
      </w:r>
      <w:r w:rsidR="0093604C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 AGOSTO</w:t>
      </w:r>
      <w:r w:rsidRPr="007F354E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 </w:t>
      </w:r>
    </w:p>
    <w:p w:rsidR="007D62B0" w:rsidRPr="007F354E" w:rsidRDefault="007D62B0" w:rsidP="007D62B0">
      <w:pPr>
        <w:jc w:val="both"/>
        <w:rPr>
          <w:rFonts w:ascii="Cambria" w:hAnsi="Cambria"/>
          <w:b/>
          <w:bCs/>
          <w:color w:val="FF0000"/>
          <w:sz w:val="24"/>
          <w:szCs w:val="24"/>
          <w:u w:val="single"/>
        </w:rPr>
      </w:pPr>
      <w:r w:rsidRPr="007F354E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Plazo máximo de </w:t>
      </w:r>
      <w:r w:rsidR="00DC59E8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inscripción y pago: </w:t>
      </w:r>
      <w:r w:rsidR="001A4B9A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miércoles </w:t>
      </w:r>
      <w:r w:rsidR="0093604C">
        <w:rPr>
          <w:rFonts w:ascii="Cambria" w:hAnsi="Cambria"/>
          <w:b/>
          <w:bCs/>
          <w:color w:val="FF0000"/>
          <w:sz w:val="24"/>
          <w:szCs w:val="24"/>
          <w:u w:val="single"/>
        </w:rPr>
        <w:t>3 de Agosto</w:t>
      </w:r>
    </w:p>
    <w:p w:rsidR="00A659B5" w:rsidRDefault="007D62B0" w:rsidP="001A4B9A">
      <w:pPr>
        <w:jc w:val="both"/>
        <w:rPr>
          <w:rFonts w:ascii="Cambria" w:hAnsi="Cambria"/>
          <w:b/>
          <w:bCs/>
          <w:color w:val="1F497D"/>
          <w:sz w:val="24"/>
          <w:szCs w:val="24"/>
        </w:rPr>
      </w:pPr>
      <w:r w:rsidRPr="007F354E">
        <w:rPr>
          <w:rFonts w:ascii="Cambria" w:hAnsi="Cambria"/>
          <w:b/>
          <w:bCs/>
          <w:color w:val="1F497D"/>
          <w:sz w:val="24"/>
          <w:szCs w:val="24"/>
        </w:rPr>
        <w:t>¡LOS ESPERAMOS!</w:t>
      </w:r>
    </w:p>
    <w:p w:rsidR="00A14512" w:rsidRPr="00A14512" w:rsidRDefault="00A14512" w:rsidP="00A14512">
      <w:pPr>
        <w:spacing w:after="0" w:line="240" w:lineRule="auto"/>
        <w:rPr>
          <w:rFonts w:ascii="Calibri" w:hAnsi="Calibri"/>
          <w:color w:val="000000"/>
          <w:sz w:val="18"/>
        </w:rPr>
      </w:pPr>
      <w:r w:rsidRPr="00A14512">
        <w:rPr>
          <w:rFonts w:ascii="Georgia" w:hAnsi="Georgia"/>
          <w:b/>
          <w:bCs/>
          <w:color w:val="FF0000"/>
          <w:sz w:val="18"/>
        </w:rPr>
        <w:t>Promoción y Defensa de la Vida </w:t>
      </w:r>
    </w:p>
    <w:p w:rsidR="00A14512" w:rsidRPr="00A14512" w:rsidRDefault="00A14512" w:rsidP="00A14512">
      <w:pPr>
        <w:spacing w:after="0" w:line="240" w:lineRule="auto"/>
        <w:rPr>
          <w:rFonts w:ascii="Calibri" w:hAnsi="Calibri"/>
          <w:color w:val="000000"/>
          <w:sz w:val="18"/>
        </w:rPr>
      </w:pPr>
      <w:r w:rsidRPr="00A14512">
        <w:rPr>
          <w:rFonts w:ascii="Georgia" w:hAnsi="Georgia"/>
          <w:b/>
          <w:bCs/>
          <w:color w:val="000000"/>
          <w:sz w:val="18"/>
        </w:rPr>
        <w:t>Conferencia Episcopal de Colombia</w:t>
      </w:r>
    </w:p>
    <w:p w:rsidR="00A14512" w:rsidRPr="00A14512" w:rsidRDefault="00A14512" w:rsidP="00A14512">
      <w:pPr>
        <w:spacing w:after="0" w:line="240" w:lineRule="auto"/>
        <w:rPr>
          <w:rFonts w:ascii="Calibri" w:hAnsi="Calibri"/>
          <w:color w:val="000000"/>
          <w:sz w:val="18"/>
        </w:rPr>
      </w:pPr>
      <w:r w:rsidRPr="00A14512">
        <w:rPr>
          <w:rFonts w:ascii="Georgia" w:hAnsi="Georgia"/>
          <w:color w:val="000000"/>
          <w:sz w:val="14"/>
          <w:szCs w:val="18"/>
        </w:rPr>
        <w:t>Teléfono: (57+1) 4375540 Ext. 240 y 247</w:t>
      </w:r>
    </w:p>
    <w:p w:rsidR="00A14512" w:rsidRDefault="00A14512" w:rsidP="00A14512">
      <w:pPr>
        <w:spacing w:after="0" w:line="240" w:lineRule="auto"/>
        <w:rPr>
          <w:rFonts w:ascii="Georgia" w:hAnsi="Georgia"/>
          <w:color w:val="000000"/>
          <w:sz w:val="18"/>
          <w:szCs w:val="18"/>
        </w:rPr>
      </w:pPr>
      <w:r w:rsidRPr="00A14512">
        <w:rPr>
          <w:rFonts w:ascii="Georgia" w:hAnsi="Georgia"/>
          <w:color w:val="000000"/>
          <w:sz w:val="14"/>
          <w:szCs w:val="18"/>
        </w:rPr>
        <w:t>Email:</w:t>
      </w:r>
      <w:r w:rsidRPr="00A14512">
        <w:rPr>
          <w:rFonts w:ascii="Georgia" w:hAnsi="Georgia"/>
          <w:color w:val="006FC9"/>
          <w:sz w:val="14"/>
          <w:szCs w:val="18"/>
        </w:rPr>
        <w:t> </w:t>
      </w:r>
      <w:hyperlink r:id="rId9" w:history="1">
        <w:r w:rsidRPr="00A14512">
          <w:rPr>
            <w:rStyle w:val="Hipervnculo"/>
            <w:rFonts w:ascii="Georgia" w:hAnsi="Georgia"/>
            <w:sz w:val="14"/>
            <w:szCs w:val="18"/>
          </w:rPr>
          <w:t>vida@cec.org.co</w:t>
        </w:r>
      </w:hyperlink>
      <w:r>
        <w:rPr>
          <w:rFonts w:ascii="Georgia" w:hAnsi="Georgia"/>
          <w:color w:val="000000"/>
          <w:sz w:val="18"/>
          <w:szCs w:val="18"/>
        </w:rPr>
        <w:t> </w:t>
      </w:r>
    </w:p>
    <w:p w:rsidR="002B5D6F" w:rsidRDefault="002B5D6F" w:rsidP="00A14512">
      <w:pPr>
        <w:spacing w:after="0" w:line="240" w:lineRule="auto"/>
        <w:rPr>
          <w:rFonts w:ascii="Georgia" w:hAnsi="Georgia"/>
          <w:color w:val="000000"/>
          <w:sz w:val="18"/>
          <w:szCs w:val="18"/>
        </w:rPr>
      </w:pPr>
    </w:p>
    <w:p w:rsidR="002B5D6F" w:rsidRDefault="002B5D6F" w:rsidP="00A14512">
      <w:pPr>
        <w:spacing w:after="0" w:line="240" w:lineRule="auto"/>
        <w:rPr>
          <w:rFonts w:ascii="Georgia" w:hAnsi="Georgia"/>
          <w:color w:val="000000"/>
          <w:sz w:val="18"/>
          <w:szCs w:val="18"/>
        </w:rPr>
      </w:pPr>
    </w:p>
    <w:p w:rsidR="002B5D6F" w:rsidRDefault="002B5D6F" w:rsidP="00A14512">
      <w:pPr>
        <w:spacing w:after="0" w:line="240" w:lineRule="auto"/>
        <w:rPr>
          <w:rFonts w:ascii="Georgia" w:hAnsi="Georgia"/>
          <w:color w:val="000000"/>
          <w:sz w:val="18"/>
          <w:szCs w:val="18"/>
        </w:rPr>
      </w:pPr>
    </w:p>
    <w:p w:rsidR="002B5D6F" w:rsidRPr="00ED6B4D" w:rsidRDefault="002B5D6F" w:rsidP="002B5D6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6B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AGENDA </w:t>
      </w:r>
    </w:p>
    <w:p w:rsidR="002B5D6F" w:rsidRPr="00ED6B4D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8:30 am – I</w:t>
      </w: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nscripción y entrega de material </w:t>
      </w:r>
    </w:p>
    <w:p w:rsidR="002B5D6F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>9: 00 am -  Santa Misa</w:t>
      </w:r>
    </w:p>
    <w:p w:rsidR="002B5D6F" w:rsidRPr="00ED6B4D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10:00 am -  Bienvenida e Introducción </w:t>
      </w:r>
    </w:p>
    <w:p w:rsidR="002B5D6F" w:rsidRPr="00406843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43">
        <w:rPr>
          <w:rFonts w:ascii="Times New Roman" w:hAnsi="Times New Roman" w:cs="Times New Roman"/>
          <w:color w:val="000000" w:themeColor="text1"/>
          <w:sz w:val="24"/>
          <w:szCs w:val="24"/>
        </w:rPr>
        <w:t>10:15 am – conferencia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6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 dela vida: la dignidad de la persona sigue intacta” (acompañamiento de la persona, de la familia y su contexto en todas las áreas)</w:t>
      </w:r>
    </w:p>
    <w:p w:rsidR="002B5D6F" w:rsidRPr="00406843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11:00 am – Break </w:t>
      </w:r>
    </w:p>
    <w:p w:rsidR="002B5D6F" w:rsidRPr="00406843" w:rsidRDefault="002B5D6F" w:rsidP="002B5D6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843">
        <w:rPr>
          <w:rFonts w:ascii="Times New Roman" w:hAnsi="Times New Roman" w:cs="Times New Roman"/>
          <w:color w:val="000000" w:themeColor="text1"/>
          <w:sz w:val="24"/>
          <w:szCs w:val="24"/>
        </w:rPr>
        <w:t>11:15 am – conferencia 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¿Eutanasia para “morir con dignidad o cuidados paliativos para el trato digno del fin de la vida?”</w:t>
      </w:r>
    </w:p>
    <w:p w:rsidR="002B5D6F" w:rsidRPr="000B7CAB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CAB">
        <w:rPr>
          <w:rFonts w:ascii="Times New Roman" w:hAnsi="Times New Roman" w:cs="Times New Roman"/>
          <w:color w:val="000000" w:themeColor="text1"/>
          <w:sz w:val="24"/>
          <w:szCs w:val="24"/>
        </w:rPr>
        <w:t>12:15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 Preguntas PANEL </w:t>
      </w:r>
    </w:p>
    <w:p w:rsidR="002B5D6F" w:rsidRPr="00ED6B4D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12:30</w:t>
      </w: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 Almuerzo</w:t>
      </w:r>
    </w:p>
    <w:p w:rsidR="002B5D6F" w:rsidRPr="00ED6B4D" w:rsidRDefault="002B5D6F" w:rsidP="002B5D6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1:30 pm –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conferencia 3.</w:t>
      </w:r>
      <w:r w:rsidRPr="00ED6B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0684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Repercusiones morales y espirituales frente a la eutanasia”</w:t>
      </w:r>
    </w:p>
    <w:p w:rsidR="002B5D6F" w:rsidRPr="00ED6B4D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2:30pm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conferencia 4. “Encarnizamiento terapéutico” </w:t>
      </w:r>
    </w:p>
    <w:p w:rsidR="002B5D6F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>3-15pm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conferencia 5. Actualidad jurídica y del sistema de Salud en Colombia con respecto a la Eutanasia y a los Cuidados paliativos.  </w:t>
      </w: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B5D6F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3:30 pm Panel de Preguntas</w:t>
      </w:r>
    </w:p>
    <w:p w:rsidR="002B5D6F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3:45 pm - break </w:t>
      </w:r>
    </w:p>
    <w:p w:rsidR="002B5D6F" w:rsidRPr="00ED6B4D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4:00</w:t>
      </w: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 – Testimonio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Renovación de la esperanza y momento de reconciliación en el final de la vida humana – Acompañamiento pastoral.</w:t>
      </w:r>
    </w:p>
    <w:p w:rsidR="002B5D6F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4:20</w:t>
      </w:r>
      <w:r w:rsidRPr="00ED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 – Cierre y evaluación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B5D6F" w:rsidRDefault="002B5D6F" w:rsidP="002B5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4:30 pm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2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Salida</w:t>
      </w:r>
    </w:p>
    <w:p w:rsidR="002B5D6F" w:rsidRDefault="002B5D6F" w:rsidP="00A14512">
      <w:pPr>
        <w:spacing w:after="0" w:line="240" w:lineRule="auto"/>
      </w:pPr>
      <w:bookmarkStart w:id="0" w:name="_GoBack"/>
      <w:bookmarkEnd w:id="0"/>
    </w:p>
    <w:sectPr w:rsidR="002B5D6F" w:rsidSect="00A14512">
      <w:headerReference w:type="default" r:id="rId10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2B0" w:rsidRDefault="007D62B0" w:rsidP="007D62B0">
      <w:pPr>
        <w:spacing w:after="0" w:line="240" w:lineRule="auto"/>
      </w:pPr>
      <w:r>
        <w:separator/>
      </w:r>
    </w:p>
  </w:endnote>
  <w:endnote w:type="continuationSeparator" w:id="0">
    <w:p w:rsidR="007D62B0" w:rsidRDefault="007D62B0" w:rsidP="007D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2B0" w:rsidRDefault="007D62B0" w:rsidP="007D62B0">
      <w:pPr>
        <w:spacing w:after="0" w:line="240" w:lineRule="auto"/>
      </w:pPr>
      <w:r>
        <w:separator/>
      </w:r>
    </w:p>
  </w:footnote>
  <w:footnote w:type="continuationSeparator" w:id="0">
    <w:p w:rsidR="007D62B0" w:rsidRDefault="007D62B0" w:rsidP="007D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B0" w:rsidRDefault="00DC59E8" w:rsidP="007D62B0">
    <w:pPr>
      <w:pStyle w:val="Encabezado"/>
      <w:jc w:val="right"/>
    </w:pPr>
    <w:r>
      <w:rPr>
        <w:rFonts w:ascii="Cambria" w:hAnsi="Cambria"/>
        <w:noProof/>
        <w:sz w:val="24"/>
        <w:szCs w:val="24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1605915</wp:posOffset>
          </wp:positionH>
          <wp:positionV relativeFrom="paragraph">
            <wp:posOffset>-316230</wp:posOffset>
          </wp:positionV>
          <wp:extent cx="2270760" cy="1219200"/>
          <wp:effectExtent l="0" t="0" r="0" b="0"/>
          <wp:wrapThrough wrapText="bothSides">
            <wp:wrapPolygon edited="0">
              <wp:start x="9604" y="1350"/>
              <wp:lineTo x="8517" y="3375"/>
              <wp:lineTo x="8154" y="7425"/>
              <wp:lineTo x="8336" y="12825"/>
              <wp:lineTo x="1812" y="16200"/>
              <wp:lineTo x="1087" y="16875"/>
              <wp:lineTo x="1268" y="19238"/>
              <wp:lineTo x="2899" y="20925"/>
              <wp:lineTo x="11416" y="20925"/>
              <wp:lineTo x="21201" y="19575"/>
              <wp:lineTo x="21383" y="17550"/>
              <wp:lineTo x="19570" y="16200"/>
              <wp:lineTo x="13772" y="12825"/>
              <wp:lineTo x="14134" y="6075"/>
              <wp:lineTo x="13409" y="3375"/>
              <wp:lineTo x="12503" y="1350"/>
              <wp:lineTo x="9604" y="135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EC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B0"/>
    <w:rsid w:val="000B74A8"/>
    <w:rsid w:val="001A4B9A"/>
    <w:rsid w:val="002B5D6F"/>
    <w:rsid w:val="00302D7A"/>
    <w:rsid w:val="00402956"/>
    <w:rsid w:val="006D639B"/>
    <w:rsid w:val="006F0446"/>
    <w:rsid w:val="007D62B0"/>
    <w:rsid w:val="00915FBE"/>
    <w:rsid w:val="0093604C"/>
    <w:rsid w:val="00A14512"/>
    <w:rsid w:val="00A659B5"/>
    <w:rsid w:val="00A76837"/>
    <w:rsid w:val="00B40489"/>
    <w:rsid w:val="00C04AB6"/>
    <w:rsid w:val="00D60BB8"/>
    <w:rsid w:val="00DC59E8"/>
    <w:rsid w:val="00E0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91721DE7-B05F-4F39-B482-86EC103B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2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62B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62B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6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2B0"/>
  </w:style>
  <w:style w:type="paragraph" w:styleId="Piedepgina">
    <w:name w:val="footer"/>
    <w:basedOn w:val="Normal"/>
    <w:link w:val="PiedepginaCar"/>
    <w:uiPriority w:val="99"/>
    <w:unhideWhenUsed/>
    <w:rsid w:val="007D6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2B0"/>
  </w:style>
  <w:style w:type="paragraph" w:styleId="Textodeglobo">
    <w:name w:val="Balloon Text"/>
    <w:basedOn w:val="Normal"/>
    <w:link w:val="TextodegloboCar"/>
    <w:uiPriority w:val="99"/>
    <w:semiHidden/>
    <w:unhideWhenUsed/>
    <w:rsid w:val="0091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@cec.org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forms/FMAr0sqM65kJdWwJ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FMAr0sqM65kJdWwJ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ida@cec.org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Garzón</dc:creator>
  <cp:keywords/>
  <dc:description/>
  <cp:lastModifiedBy>Andrea Garzón</cp:lastModifiedBy>
  <cp:revision>6</cp:revision>
  <cp:lastPrinted>2017-07-17T19:46:00Z</cp:lastPrinted>
  <dcterms:created xsi:type="dcterms:W3CDTF">2017-07-13T22:28:00Z</dcterms:created>
  <dcterms:modified xsi:type="dcterms:W3CDTF">2017-07-17T21:30:00Z</dcterms:modified>
</cp:coreProperties>
</file>