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8F" w:rsidRDefault="00D0778F">
      <w:pPr>
        <w:pStyle w:val="Cuerpo"/>
        <w:jc w:val="both"/>
        <w:rPr>
          <w:rFonts w:ascii="Arial" w:hAnsi="Arial"/>
          <w:sz w:val="24"/>
          <w:szCs w:val="24"/>
        </w:rPr>
      </w:pPr>
    </w:p>
    <w:p w:rsidR="00D0778F" w:rsidRPr="003E5598" w:rsidRDefault="003E5598" w:rsidP="003E5598">
      <w:pPr>
        <w:pStyle w:val="Cuerpo"/>
        <w:jc w:val="center"/>
        <w:rPr>
          <w:rFonts w:ascii="Arial" w:eastAsia="Arial" w:hAnsi="Arial" w:cs="Arial"/>
          <w:b/>
          <w:bCs/>
          <w:sz w:val="32"/>
          <w:szCs w:val="36"/>
        </w:rPr>
      </w:pPr>
      <w:r w:rsidRPr="003E5598">
        <w:rPr>
          <w:rFonts w:ascii="Arial" w:hAnsi="Arial"/>
          <w:b/>
          <w:bCs/>
          <w:sz w:val="32"/>
          <w:szCs w:val="36"/>
          <w:lang w:val="es-ES_tradnl"/>
        </w:rPr>
        <w:t xml:space="preserve">Padre </w:t>
      </w:r>
      <w:r w:rsidR="007A6FAD" w:rsidRPr="003E5598">
        <w:rPr>
          <w:rFonts w:ascii="Arial" w:hAnsi="Arial"/>
          <w:b/>
          <w:bCs/>
          <w:sz w:val="32"/>
          <w:szCs w:val="36"/>
          <w:lang w:val="es-ES_tradnl"/>
        </w:rPr>
        <w:t>Pedro Mar</w:t>
      </w:r>
      <w:r w:rsidR="007A6FAD" w:rsidRPr="003E5598">
        <w:rPr>
          <w:rFonts w:ascii="Arial" w:hAnsi="Arial"/>
          <w:b/>
          <w:bCs/>
          <w:sz w:val="32"/>
          <w:szCs w:val="36"/>
          <w:lang w:val="es-ES_tradnl"/>
        </w:rPr>
        <w:t>í</w:t>
      </w:r>
      <w:r w:rsidR="007A6FAD" w:rsidRPr="003E5598">
        <w:rPr>
          <w:rFonts w:ascii="Arial" w:hAnsi="Arial"/>
          <w:b/>
          <w:bCs/>
          <w:sz w:val="32"/>
          <w:szCs w:val="36"/>
          <w:lang w:val="es-ES_tradnl"/>
        </w:rPr>
        <w:t>a Ram</w:t>
      </w:r>
      <w:r w:rsidR="007A6FAD" w:rsidRPr="003E5598">
        <w:rPr>
          <w:rFonts w:ascii="Arial" w:hAnsi="Arial"/>
          <w:b/>
          <w:bCs/>
          <w:sz w:val="32"/>
          <w:szCs w:val="36"/>
          <w:lang w:val="es-ES_tradnl"/>
        </w:rPr>
        <w:t>í</w:t>
      </w:r>
      <w:r w:rsidR="007A6FAD" w:rsidRPr="003E5598">
        <w:rPr>
          <w:rFonts w:ascii="Arial" w:hAnsi="Arial"/>
          <w:b/>
          <w:bCs/>
          <w:sz w:val="32"/>
          <w:szCs w:val="36"/>
          <w:lang w:val="es-ES_tradnl"/>
        </w:rPr>
        <w:t>rez Ramos</w:t>
      </w:r>
    </w:p>
    <w:p w:rsidR="00D0778F" w:rsidRDefault="00D0778F">
      <w:pPr>
        <w:pStyle w:val="Cuerpo"/>
        <w:jc w:val="both"/>
        <w:rPr>
          <w:rFonts w:ascii="Arial" w:eastAsia="Arial" w:hAnsi="Arial" w:cs="Arial"/>
          <w:b/>
          <w:bCs/>
          <w:sz w:val="36"/>
          <w:szCs w:val="36"/>
        </w:rPr>
      </w:pPr>
    </w:p>
    <w:p w:rsidR="00D0778F" w:rsidRDefault="007A6FAD">
      <w:pPr>
        <w:pStyle w:val="Cuerp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Pedro Mar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 xml:space="preserve">a </w:t>
      </w:r>
      <w:proofErr w:type="spellStart"/>
      <w:r>
        <w:rPr>
          <w:rFonts w:ascii="Arial" w:hAnsi="Arial"/>
          <w:sz w:val="24"/>
          <w:szCs w:val="24"/>
        </w:rPr>
        <w:t>Ram</w:t>
      </w:r>
      <w:r>
        <w:rPr>
          <w:rFonts w:ascii="Arial" w:hAnsi="Arial"/>
          <w:sz w:val="24"/>
          <w:szCs w:val="24"/>
        </w:rPr>
        <w:t>í</w:t>
      </w:r>
      <w:proofErr w:type="spellEnd"/>
      <w:r>
        <w:rPr>
          <w:rFonts w:ascii="Arial" w:hAnsi="Arial"/>
          <w:sz w:val="24"/>
          <w:szCs w:val="24"/>
          <w:lang w:val="pt-PT"/>
        </w:rPr>
        <w:t>rez Ramos naci</w:t>
      </w:r>
      <w:proofErr w:type="spellStart"/>
      <w:r>
        <w:rPr>
          <w:rFonts w:ascii="Arial" w:hAnsi="Arial"/>
          <w:sz w:val="24"/>
          <w:szCs w:val="24"/>
        </w:rPr>
        <w:t>ó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 xml:space="preserve">el 23 de octubre de 1899 en el municipio de La Plata (Huila), Colombia, en el seno de una familia conservadora. Sus padres eran </w:t>
      </w:r>
      <w:proofErr w:type="spellStart"/>
      <w:r>
        <w:rPr>
          <w:rFonts w:ascii="Arial" w:hAnsi="Arial"/>
          <w:sz w:val="24"/>
          <w:szCs w:val="24"/>
          <w:lang w:val="es-ES_tradnl"/>
        </w:rPr>
        <w:t>Ram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Ram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  <w:lang w:val="es-ES_tradnl"/>
        </w:rPr>
        <w:t>rez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 Isabel Ramos</w:t>
      </w:r>
      <w:bookmarkStart w:id="0" w:name="_GoBack"/>
      <w:bookmarkEnd w:id="0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 xml:space="preserve">contrajeron Matrimonio en la Jagua el 2 de junio de 1894. Sus estudios primarios los </w:t>
      </w:r>
      <w:proofErr w:type="spellStart"/>
      <w:r>
        <w:rPr>
          <w:rFonts w:ascii="Arial" w:hAnsi="Arial"/>
          <w:sz w:val="24"/>
          <w:szCs w:val="24"/>
          <w:lang w:val="es-ES_tradnl"/>
        </w:rPr>
        <w:t>realiz</w:t>
      </w:r>
      <w:r>
        <w:rPr>
          <w:rFonts w:ascii="Arial" w:hAnsi="Arial"/>
          <w:sz w:val="24"/>
          <w:szCs w:val="24"/>
        </w:rPr>
        <w:t>ó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>en su pueblo. A los 12 a</w:t>
      </w:r>
      <w:r>
        <w:rPr>
          <w:rFonts w:ascii="Arial" w:hAnsi="Arial"/>
          <w:sz w:val="24"/>
          <w:szCs w:val="24"/>
          <w:lang w:val="es-ES_tradnl"/>
        </w:rPr>
        <w:t>ñ</w:t>
      </w:r>
      <w:r>
        <w:rPr>
          <w:rFonts w:ascii="Arial" w:hAnsi="Arial"/>
          <w:sz w:val="24"/>
          <w:szCs w:val="24"/>
          <w:lang w:val="es-ES_tradnl"/>
        </w:rPr>
        <w:t>os de edad fue enviado con su hermano Luis Antonio al Seminario Menor de El</w:t>
      </w:r>
      <w:proofErr w:type="spellStart"/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as</w:t>
      </w:r>
      <w:proofErr w:type="spellEnd"/>
      <w:r>
        <w:rPr>
          <w:rFonts w:ascii="Arial" w:hAnsi="Arial"/>
          <w:sz w:val="24"/>
          <w:szCs w:val="24"/>
        </w:rPr>
        <w:t xml:space="preserve"> (Garz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n-Huila).</w:t>
      </w:r>
    </w:p>
    <w:p w:rsidR="00D0778F" w:rsidRDefault="00D0778F">
      <w:pPr>
        <w:pStyle w:val="Cuerpo"/>
        <w:jc w:val="both"/>
        <w:rPr>
          <w:rFonts w:ascii="Arial" w:eastAsia="Arial" w:hAnsi="Arial" w:cs="Arial"/>
          <w:sz w:val="24"/>
          <w:szCs w:val="24"/>
        </w:rPr>
      </w:pPr>
    </w:p>
    <w:p w:rsidR="00D0778F" w:rsidRDefault="007A6FAD">
      <w:pPr>
        <w:pStyle w:val="Cuerp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>El 4 de octubre de 1915 ingres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al Seminar</w:t>
      </w:r>
      <w:r>
        <w:rPr>
          <w:rFonts w:ascii="Arial" w:hAnsi="Arial"/>
          <w:sz w:val="24"/>
          <w:szCs w:val="24"/>
          <w:lang w:val="es-ES_tradnl"/>
        </w:rPr>
        <w:t>io Mayor de Garz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n, sin embargo, en 1920 se retir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durante 8 a</w:t>
      </w:r>
      <w:r>
        <w:rPr>
          <w:rFonts w:ascii="Arial" w:hAnsi="Arial"/>
          <w:sz w:val="24"/>
          <w:szCs w:val="24"/>
          <w:lang w:val="es-ES_tradnl"/>
        </w:rPr>
        <w:t>ñ</w:t>
      </w:r>
      <w:r>
        <w:rPr>
          <w:rFonts w:ascii="Arial" w:hAnsi="Arial"/>
          <w:sz w:val="24"/>
          <w:szCs w:val="24"/>
          <w:lang w:val="es-ES_tradnl"/>
        </w:rPr>
        <w:t>os para discernir nuevamente su vocaci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 xml:space="preserve">n.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>En 1928 regres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al seminario, 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lo que esta vez no fue al de Garz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 sino al de Ibagu</w:t>
      </w:r>
      <w:r>
        <w:rPr>
          <w:rFonts w:ascii="Arial" w:hAnsi="Arial"/>
          <w:sz w:val="24"/>
          <w:szCs w:val="24"/>
          <w:lang w:val="es-ES_tradnl"/>
        </w:rPr>
        <w:t>é</w:t>
      </w:r>
      <w:r>
        <w:rPr>
          <w:rFonts w:ascii="Arial" w:hAnsi="Arial"/>
          <w:sz w:val="24"/>
          <w:szCs w:val="24"/>
          <w:lang w:val="es-ES_tradnl"/>
        </w:rPr>
        <w:t>. All</w:t>
      </w:r>
      <w:r>
        <w:rPr>
          <w:rFonts w:ascii="Arial" w:hAnsi="Arial"/>
          <w:sz w:val="24"/>
          <w:szCs w:val="24"/>
          <w:lang w:val="es-ES_tradnl"/>
        </w:rPr>
        <w:t xml:space="preserve">í </w:t>
      </w:r>
      <w:r>
        <w:rPr>
          <w:rFonts w:ascii="Arial" w:hAnsi="Arial"/>
          <w:sz w:val="24"/>
          <w:szCs w:val="24"/>
          <w:lang w:val="es-ES_tradnl"/>
        </w:rPr>
        <w:t xml:space="preserve">fue ordenado sacerdote el 21 de junio de </w:t>
      </w:r>
      <w:r>
        <w:rPr>
          <w:rFonts w:ascii="Arial" w:hAnsi="Arial"/>
          <w:sz w:val="24"/>
          <w:szCs w:val="24"/>
        </w:rPr>
        <w:t>1931.</w:t>
      </w:r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D0778F" w:rsidRDefault="00D0778F">
      <w:pPr>
        <w:pStyle w:val="Cuerpo"/>
        <w:jc w:val="both"/>
        <w:rPr>
          <w:rFonts w:ascii="Arial" w:eastAsia="Arial" w:hAnsi="Arial" w:cs="Arial"/>
          <w:sz w:val="24"/>
          <w:szCs w:val="24"/>
        </w:rPr>
      </w:pPr>
    </w:p>
    <w:p w:rsidR="00D0778F" w:rsidRDefault="007A6FAD">
      <w:pPr>
        <w:pStyle w:val="Cuerp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 xml:space="preserve">Su </w:t>
      </w:r>
      <w:r>
        <w:rPr>
          <w:rFonts w:ascii="Arial" w:hAnsi="Arial"/>
          <w:sz w:val="24"/>
          <w:szCs w:val="24"/>
          <w:lang w:val="es-ES_tradnl"/>
        </w:rPr>
        <w:t>primera misa la celebr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en la parroquia San Sebasti</w:t>
      </w:r>
      <w:r>
        <w:rPr>
          <w:rFonts w:ascii="Arial" w:hAnsi="Arial"/>
          <w:sz w:val="24"/>
          <w:szCs w:val="24"/>
          <w:lang w:val="es-ES_tradnl"/>
        </w:rPr>
        <w:t>á</w:t>
      </w:r>
      <w:r>
        <w:rPr>
          <w:rFonts w:ascii="Arial" w:hAnsi="Arial"/>
          <w:sz w:val="24"/>
          <w:szCs w:val="24"/>
          <w:lang w:val="es-ES_tradnl"/>
        </w:rPr>
        <w:t>n de La Plata, el mismo lugar de su bautizo y su primera comuni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n, el 16 de Julio de 1931. Durante su primer a</w:t>
      </w:r>
      <w:r>
        <w:rPr>
          <w:rFonts w:ascii="Arial" w:hAnsi="Arial"/>
          <w:sz w:val="24"/>
          <w:szCs w:val="24"/>
          <w:lang w:val="es-ES_tradnl"/>
        </w:rPr>
        <w:t>ñ</w:t>
      </w:r>
      <w:r>
        <w:rPr>
          <w:rFonts w:ascii="Arial" w:hAnsi="Arial"/>
          <w:sz w:val="24"/>
          <w:szCs w:val="24"/>
          <w:lang w:val="es-ES_tradnl"/>
        </w:rPr>
        <w:t xml:space="preserve">o como sacerdote, el Obispo de </w:t>
      </w:r>
      <w:proofErr w:type="spellStart"/>
      <w:r>
        <w:rPr>
          <w:rFonts w:ascii="Arial" w:hAnsi="Arial"/>
          <w:sz w:val="24"/>
          <w:szCs w:val="24"/>
          <w:lang w:val="es-ES_tradnl"/>
        </w:rPr>
        <w:t>Ibagu</w:t>
      </w:r>
      <w:proofErr w:type="spellEnd"/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, Pedro Mart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 xml:space="preserve">nez, </w:t>
      </w:r>
      <w:r>
        <w:rPr>
          <w:rFonts w:ascii="Arial" w:hAnsi="Arial"/>
          <w:sz w:val="24"/>
          <w:szCs w:val="24"/>
          <w:lang w:val="es-ES_tradnl"/>
        </w:rPr>
        <w:t>lo nombr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proofErr w:type="spellStart"/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  <w:lang w:val="es-ES_tradnl"/>
        </w:rPr>
        <w:t>rroco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en </w:t>
      </w:r>
      <w:r>
        <w:rPr>
          <w:rFonts w:ascii="Arial" w:hAnsi="Arial"/>
          <w:sz w:val="24"/>
          <w:szCs w:val="24"/>
          <w:lang w:val="nl-NL"/>
        </w:rPr>
        <w:t>Chaparral</w:t>
      </w:r>
      <w:r>
        <w:rPr>
          <w:rFonts w:ascii="Arial" w:hAnsi="Arial"/>
          <w:sz w:val="24"/>
          <w:szCs w:val="24"/>
          <w:lang w:val="es-ES_tradnl"/>
        </w:rPr>
        <w:t>, y 3 a</w:t>
      </w:r>
      <w:r>
        <w:rPr>
          <w:rFonts w:ascii="Arial" w:hAnsi="Arial"/>
          <w:sz w:val="24"/>
          <w:szCs w:val="24"/>
          <w:lang w:val="es-ES_tradnl"/>
        </w:rPr>
        <w:t>ñ</w:t>
      </w:r>
      <w:r>
        <w:rPr>
          <w:rFonts w:ascii="Arial" w:hAnsi="Arial"/>
          <w:sz w:val="24"/>
          <w:szCs w:val="24"/>
          <w:lang w:val="es-ES_tradnl"/>
        </w:rPr>
        <w:t>os despu</w:t>
      </w:r>
      <w:r>
        <w:rPr>
          <w:rFonts w:ascii="Arial" w:hAnsi="Arial"/>
          <w:sz w:val="24"/>
          <w:szCs w:val="24"/>
          <w:lang w:val="es-ES_tradnl"/>
        </w:rPr>
        <w:t>é</w:t>
      </w:r>
      <w:r>
        <w:rPr>
          <w:rFonts w:ascii="Arial" w:hAnsi="Arial"/>
          <w:sz w:val="24"/>
          <w:szCs w:val="24"/>
          <w:lang w:val="es-ES_tradnl"/>
        </w:rPr>
        <w:t xml:space="preserve">s, de </w:t>
      </w:r>
      <w:proofErr w:type="spellStart"/>
      <w:r>
        <w:rPr>
          <w:rFonts w:ascii="Arial" w:hAnsi="Arial"/>
          <w:sz w:val="24"/>
          <w:szCs w:val="24"/>
          <w:lang w:val="es-ES_tradnl"/>
        </w:rPr>
        <w:t>Cunday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Hacia el 1943 fue nombrado </w:t>
      </w:r>
      <w:proofErr w:type="spellStart"/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  <w:lang w:val="es-ES_tradnl"/>
        </w:rPr>
        <w:t>rroco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de Fresno y</w:t>
      </w:r>
      <w:r>
        <w:rPr>
          <w:rFonts w:ascii="Arial" w:hAnsi="Arial"/>
          <w:sz w:val="24"/>
          <w:szCs w:val="24"/>
          <w:lang w:val="pt-PT"/>
        </w:rPr>
        <w:t xml:space="preserve"> finalmente</w:t>
      </w:r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gramStart"/>
      <w:r>
        <w:rPr>
          <w:rFonts w:ascii="Arial" w:hAnsi="Arial"/>
          <w:sz w:val="24"/>
          <w:szCs w:val="24"/>
          <w:lang w:val="es-ES_tradnl"/>
        </w:rPr>
        <w:t>en</w:t>
      </w:r>
      <w:proofErr w:type="gram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>194</w:t>
      </w:r>
      <w:r>
        <w:rPr>
          <w:rFonts w:ascii="Arial" w:hAnsi="Arial"/>
          <w:sz w:val="24"/>
          <w:szCs w:val="24"/>
          <w:lang w:val="es-ES_tradnl"/>
        </w:rPr>
        <w:t>6 p</w:t>
      </w:r>
      <w:r>
        <w:rPr>
          <w:rFonts w:ascii="Arial" w:hAnsi="Arial"/>
          <w:sz w:val="24"/>
          <w:szCs w:val="24"/>
          <w:lang w:val="es-ES_tradnl"/>
        </w:rPr>
        <w:t>á</w:t>
      </w:r>
      <w:r>
        <w:rPr>
          <w:rFonts w:ascii="Arial" w:hAnsi="Arial"/>
          <w:sz w:val="24"/>
          <w:szCs w:val="24"/>
          <w:lang w:val="es-ES_tradnl"/>
        </w:rPr>
        <w:t xml:space="preserve">rroco de </w:t>
      </w:r>
      <w:r>
        <w:rPr>
          <w:rFonts w:ascii="Arial" w:hAnsi="Arial"/>
          <w:sz w:val="24"/>
          <w:szCs w:val="24"/>
        </w:rPr>
        <w:t>Armero.</w:t>
      </w:r>
    </w:p>
    <w:p w:rsidR="00D0778F" w:rsidRDefault="00D0778F">
      <w:pPr>
        <w:pStyle w:val="Cuerpo"/>
        <w:jc w:val="both"/>
        <w:rPr>
          <w:rFonts w:ascii="Arial" w:eastAsia="Arial" w:hAnsi="Arial" w:cs="Arial"/>
          <w:sz w:val="24"/>
          <w:szCs w:val="24"/>
        </w:rPr>
      </w:pPr>
    </w:p>
    <w:p w:rsidR="00D0778F" w:rsidRDefault="007A6FAD">
      <w:pPr>
        <w:pStyle w:val="Cuerp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>Su periodo en Armero fue el que marc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su camino a la santidad. Su muerte fue el 10 de abril de 1948, en Armero, un d</w:t>
      </w:r>
      <w:r>
        <w:rPr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es-ES_tradnl"/>
        </w:rPr>
        <w:t>a despu</w:t>
      </w:r>
      <w:r>
        <w:rPr>
          <w:rFonts w:ascii="Arial" w:hAnsi="Arial"/>
          <w:sz w:val="24"/>
          <w:szCs w:val="24"/>
          <w:lang w:val="es-ES_tradnl"/>
        </w:rPr>
        <w:t>é</w:t>
      </w:r>
      <w:r>
        <w:rPr>
          <w:rFonts w:ascii="Arial" w:hAnsi="Arial"/>
          <w:sz w:val="24"/>
          <w:szCs w:val="24"/>
          <w:lang w:val="es-ES_tradnl"/>
        </w:rPr>
        <w:t>s del llamado Bogotazo</w:t>
      </w:r>
      <w:r>
        <w:rPr>
          <w:rFonts w:ascii="Arial" w:hAnsi="Arial"/>
          <w:sz w:val="24"/>
          <w:szCs w:val="24"/>
          <w:lang w:val="es-ES_tradnl"/>
        </w:rPr>
        <w:t xml:space="preserve">. </w:t>
      </w:r>
      <w:r>
        <w:rPr>
          <w:rFonts w:ascii="Arial" w:hAnsi="Arial"/>
          <w:sz w:val="24"/>
          <w:szCs w:val="24"/>
          <w:lang w:val="es-ES_tradnl"/>
        </w:rPr>
        <w:t>¿</w:t>
      </w:r>
      <w:r>
        <w:rPr>
          <w:rFonts w:ascii="Arial" w:hAnsi="Arial"/>
          <w:sz w:val="24"/>
          <w:szCs w:val="24"/>
          <w:lang w:val="es-ES_tradnl"/>
        </w:rPr>
        <w:t>C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mo sucedi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? Mientras en Bogot</w:t>
      </w:r>
      <w:r>
        <w:rPr>
          <w:rFonts w:ascii="Arial" w:hAnsi="Arial"/>
          <w:sz w:val="24"/>
          <w:szCs w:val="24"/>
          <w:lang w:val="es-ES_tradnl"/>
        </w:rPr>
        <w:t xml:space="preserve">á </w:t>
      </w:r>
      <w:r>
        <w:rPr>
          <w:rFonts w:ascii="Arial" w:hAnsi="Arial"/>
          <w:sz w:val="24"/>
          <w:szCs w:val="24"/>
          <w:lang w:val="es-ES_tradnl"/>
        </w:rPr>
        <w:t>se desataba una revoluci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 luego del asesinato de Jorge Eliecer Gait</w:t>
      </w:r>
      <w:r>
        <w:rPr>
          <w:rFonts w:ascii="Arial" w:hAnsi="Arial"/>
          <w:sz w:val="24"/>
          <w:szCs w:val="24"/>
          <w:lang w:val="es-ES_tradnl"/>
        </w:rPr>
        <w:t>á</w:t>
      </w:r>
      <w:r>
        <w:rPr>
          <w:rFonts w:ascii="Arial" w:hAnsi="Arial"/>
          <w:sz w:val="24"/>
          <w:szCs w:val="24"/>
          <w:lang w:val="es-ES_tradnl"/>
        </w:rPr>
        <w:t xml:space="preserve">n, en Armero los simpatizantes del excandidato presidencial buscaban venganza contra los conservadores. </w:t>
      </w:r>
    </w:p>
    <w:p w:rsidR="00D0778F" w:rsidRDefault="00D0778F">
      <w:pPr>
        <w:pStyle w:val="Cuerpo"/>
        <w:jc w:val="both"/>
        <w:rPr>
          <w:rFonts w:ascii="Arial" w:eastAsia="Arial" w:hAnsi="Arial" w:cs="Arial"/>
          <w:sz w:val="24"/>
          <w:szCs w:val="24"/>
        </w:rPr>
      </w:pPr>
    </w:p>
    <w:p w:rsidR="00D0778F" w:rsidRDefault="007A6FAD">
      <w:pPr>
        <w:pStyle w:val="Cuerp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>El p</w:t>
      </w:r>
      <w:r>
        <w:rPr>
          <w:rFonts w:ascii="Arial" w:hAnsi="Arial"/>
          <w:sz w:val="24"/>
          <w:szCs w:val="24"/>
          <w:lang w:val="es-ES_tradnl"/>
        </w:rPr>
        <w:t>á</w:t>
      </w:r>
      <w:r>
        <w:rPr>
          <w:rFonts w:ascii="Arial" w:hAnsi="Arial"/>
          <w:sz w:val="24"/>
          <w:szCs w:val="24"/>
          <w:lang w:val="es-ES_tradnl"/>
        </w:rPr>
        <w:t>rroco Pedro Mar</w:t>
      </w:r>
      <w:r>
        <w:rPr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es-ES_tradnl"/>
        </w:rPr>
        <w:t>a Ram</w:t>
      </w:r>
      <w:r>
        <w:rPr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es-ES_tradnl"/>
        </w:rPr>
        <w:t xml:space="preserve">rez estaba </w:t>
      </w:r>
      <w:r>
        <w:rPr>
          <w:rFonts w:ascii="Arial" w:hAnsi="Arial"/>
          <w:sz w:val="24"/>
          <w:szCs w:val="24"/>
          <w:lang w:val="es-ES_tradnl"/>
        </w:rPr>
        <w:t>regresando a la casa luego de visitar a los enfermos. En ese momento escuch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el desorden que se estaba generando en el pueblo y busc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refugio en la iglesia. Con el pasar de la noche arregl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la forma de mantener seguras a las monjas, junto con los objetos s</w:t>
      </w:r>
      <w:r>
        <w:rPr>
          <w:rFonts w:ascii="Arial" w:hAnsi="Arial"/>
          <w:sz w:val="24"/>
          <w:szCs w:val="24"/>
          <w:lang w:val="es-ES_tradnl"/>
        </w:rPr>
        <w:t>agrados, y se qued</w:t>
      </w:r>
      <w:r>
        <w:rPr>
          <w:rFonts w:ascii="Arial" w:hAnsi="Arial"/>
          <w:sz w:val="24"/>
          <w:szCs w:val="24"/>
          <w:lang w:val="es-ES_tradnl"/>
        </w:rPr>
        <w:t xml:space="preserve">ó </w:t>
      </w:r>
      <w:r>
        <w:rPr>
          <w:rFonts w:ascii="Arial" w:hAnsi="Arial"/>
          <w:sz w:val="24"/>
          <w:szCs w:val="24"/>
          <w:lang w:val="es-ES_tradnl"/>
        </w:rPr>
        <w:t>en oraci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n.</w:t>
      </w:r>
    </w:p>
    <w:p w:rsidR="00D0778F" w:rsidRDefault="00D0778F">
      <w:pPr>
        <w:pStyle w:val="Cuerpo"/>
        <w:jc w:val="both"/>
        <w:rPr>
          <w:rFonts w:ascii="Arial" w:eastAsia="Arial" w:hAnsi="Arial" w:cs="Arial"/>
          <w:sz w:val="24"/>
          <w:szCs w:val="24"/>
        </w:rPr>
      </w:pPr>
    </w:p>
    <w:p w:rsidR="00D0778F" w:rsidRDefault="007A6FAD">
      <w:pPr>
        <w:pStyle w:val="Cuerp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 xml:space="preserve">El 10 de abril, hacia las cinco de la tarde, una multitud de personas </w:t>
      </w:r>
      <w:proofErr w:type="spellStart"/>
      <w:r>
        <w:rPr>
          <w:rFonts w:ascii="Arial" w:hAnsi="Arial"/>
          <w:sz w:val="24"/>
          <w:szCs w:val="24"/>
          <w:lang w:val="es-ES_tradnl"/>
        </w:rPr>
        <w:t>entr</w:t>
      </w:r>
      <w:r>
        <w:rPr>
          <w:rFonts w:ascii="Arial" w:hAnsi="Arial"/>
          <w:sz w:val="24"/>
          <w:szCs w:val="24"/>
        </w:rPr>
        <w:t>ó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>en la iglesia, profanando el templo y pidieron al padre Pedro que entregara unas supuestas armas que ten</w:t>
      </w:r>
      <w:r>
        <w:rPr>
          <w:rFonts w:ascii="Arial" w:hAnsi="Arial"/>
          <w:sz w:val="24"/>
          <w:szCs w:val="24"/>
        </w:rPr>
        <w:t>í</w:t>
      </w:r>
      <w:proofErr w:type="spellStart"/>
      <w:r>
        <w:rPr>
          <w:rFonts w:ascii="Arial" w:hAnsi="Arial"/>
          <w:sz w:val="24"/>
          <w:szCs w:val="24"/>
          <w:lang w:val="es-ES_tradnl"/>
        </w:rPr>
        <w:t>an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escondidas en el convento. Tales armas </w:t>
      </w:r>
      <w:r>
        <w:rPr>
          <w:rFonts w:ascii="Arial" w:hAnsi="Arial"/>
          <w:sz w:val="24"/>
          <w:szCs w:val="24"/>
          <w:lang w:val="es-ES_tradnl"/>
        </w:rPr>
        <w:t>no exist</w:t>
      </w:r>
      <w:r>
        <w:rPr>
          <w:rFonts w:ascii="Arial" w:hAnsi="Arial"/>
          <w:sz w:val="24"/>
          <w:szCs w:val="24"/>
          <w:lang w:val="es-ES_tradnl"/>
        </w:rPr>
        <w:t>í</w:t>
      </w:r>
      <w:r>
        <w:rPr>
          <w:rFonts w:ascii="Arial" w:hAnsi="Arial"/>
          <w:sz w:val="24"/>
          <w:szCs w:val="24"/>
          <w:lang w:val="es-ES_tradnl"/>
        </w:rPr>
        <w:t>an, no hubo negociaci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 xml:space="preserve">n, sacaron al sacerdote y en el centro de la plaza lo golpearon, y lo mataron a </w:t>
      </w:r>
      <w:r>
        <w:rPr>
          <w:rFonts w:ascii="Arial" w:hAnsi="Arial"/>
          <w:sz w:val="24"/>
          <w:szCs w:val="24"/>
        </w:rPr>
        <w:t>machetazos.</w:t>
      </w:r>
      <w:r>
        <w:rPr>
          <w:rFonts w:ascii="Arial" w:hAnsi="Arial"/>
          <w:sz w:val="24"/>
          <w:szCs w:val="24"/>
          <w:lang w:val="es-ES_tradnl"/>
        </w:rPr>
        <w:t xml:space="preserve"> Antes de morir expres</w:t>
      </w:r>
      <w:r>
        <w:rPr>
          <w:rFonts w:ascii="Arial" w:hAnsi="Arial"/>
          <w:sz w:val="24"/>
          <w:szCs w:val="24"/>
          <w:lang w:val="es-ES_tradnl"/>
        </w:rPr>
        <w:t>ó “</w:t>
      </w:r>
      <w:r>
        <w:rPr>
          <w:rFonts w:ascii="Arial" w:hAnsi="Arial"/>
          <w:sz w:val="24"/>
          <w:szCs w:val="24"/>
          <w:lang w:val="es-ES_tradnl"/>
        </w:rPr>
        <w:t>Padre, perd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  <w:lang w:val="es-ES_tradnl"/>
        </w:rPr>
        <w:t>nalos. Todo por Cristo</w:t>
      </w:r>
      <w:r>
        <w:rPr>
          <w:rFonts w:ascii="Arial" w:hAnsi="Arial"/>
          <w:sz w:val="24"/>
          <w:szCs w:val="24"/>
          <w:lang w:val="es-ES_tradnl"/>
        </w:rPr>
        <w:t>”</w:t>
      </w:r>
      <w:r>
        <w:rPr>
          <w:rFonts w:ascii="Arial" w:hAnsi="Arial"/>
          <w:sz w:val="24"/>
          <w:szCs w:val="24"/>
          <w:lang w:val="es-ES_tradnl"/>
        </w:rPr>
        <w:t xml:space="preserve">. Sus restos reposan en el Cementerio de La Plata, Huila. </w:t>
      </w:r>
    </w:p>
    <w:p w:rsidR="00D0778F" w:rsidRDefault="00D0778F">
      <w:pPr>
        <w:pStyle w:val="Cuerpo"/>
      </w:pPr>
    </w:p>
    <w:sectPr w:rsidR="00D0778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AD" w:rsidRDefault="007A6FAD">
      <w:r>
        <w:separator/>
      </w:r>
    </w:p>
  </w:endnote>
  <w:endnote w:type="continuationSeparator" w:id="0">
    <w:p w:rsidR="007A6FAD" w:rsidRDefault="007A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8F" w:rsidRDefault="00D077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AD" w:rsidRDefault="007A6FAD">
      <w:r>
        <w:separator/>
      </w:r>
    </w:p>
  </w:footnote>
  <w:footnote w:type="continuationSeparator" w:id="0">
    <w:p w:rsidR="007A6FAD" w:rsidRDefault="007A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8F" w:rsidRDefault="00D077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778F"/>
    <w:rsid w:val="003E5598"/>
    <w:rsid w:val="007A6FAD"/>
    <w:rsid w:val="00D0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Marina Medina</dc:creator>
  <cp:lastModifiedBy>Dir Comunicaciones</cp:lastModifiedBy>
  <cp:revision>2</cp:revision>
  <dcterms:created xsi:type="dcterms:W3CDTF">2017-07-07T13:09:00Z</dcterms:created>
  <dcterms:modified xsi:type="dcterms:W3CDTF">2017-07-07T13:09:00Z</dcterms:modified>
</cp:coreProperties>
</file>